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914" w:rsidRPr="009D3914" w:rsidRDefault="009D3914" w:rsidP="009D3914">
      <w:pPr>
        <w:widowControl/>
        <w:shd w:val="clear" w:color="auto" w:fill="FAFAFC"/>
        <w:jc w:val="center"/>
        <w:outlineLvl w:val="0"/>
        <w:rPr>
          <w:rFonts w:ascii="黑体" w:eastAsia="黑体" w:hAnsi="黑体" w:cs="宋体"/>
          <w:color w:val="333333"/>
          <w:kern w:val="36"/>
          <w:sz w:val="44"/>
          <w:szCs w:val="44"/>
        </w:rPr>
      </w:pPr>
      <w:r w:rsidRPr="009D3914">
        <w:rPr>
          <w:rFonts w:ascii="黑体" w:eastAsia="黑体" w:hAnsi="黑体" w:cs="宋体" w:hint="eastAsia"/>
          <w:color w:val="333333"/>
          <w:kern w:val="36"/>
          <w:sz w:val="44"/>
          <w:szCs w:val="44"/>
        </w:rPr>
        <w:t>习近</w:t>
      </w:r>
      <w:proofErr w:type="gramStart"/>
      <w:r w:rsidRPr="009D3914">
        <w:rPr>
          <w:rFonts w:ascii="黑体" w:eastAsia="黑体" w:hAnsi="黑体" w:cs="宋体" w:hint="eastAsia"/>
          <w:color w:val="333333"/>
          <w:kern w:val="36"/>
          <w:sz w:val="44"/>
          <w:szCs w:val="44"/>
        </w:rPr>
        <w:t>平关于军改重要</w:t>
      </w:r>
      <w:proofErr w:type="gramEnd"/>
      <w:r w:rsidRPr="009D3914">
        <w:rPr>
          <w:rFonts w:ascii="黑体" w:eastAsia="黑体" w:hAnsi="黑体" w:cs="宋体" w:hint="eastAsia"/>
          <w:color w:val="333333"/>
          <w:kern w:val="36"/>
          <w:sz w:val="44"/>
          <w:szCs w:val="44"/>
        </w:rPr>
        <w:t>论述印发军队</w:t>
      </w:r>
    </w:p>
    <w:p w:rsidR="009D3914" w:rsidRDefault="009D3914" w:rsidP="009D3914">
      <w:pPr>
        <w:pStyle w:val="a6"/>
        <w:shd w:val="clear" w:color="auto" w:fill="FAFAFC"/>
        <w:spacing w:before="0" w:beforeAutospacing="0" w:after="0" w:afterAutospacing="0" w:line="54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color w:val="333333"/>
          <w:sz w:val="32"/>
          <w:szCs w:val="32"/>
        </w:rPr>
        <w:t>共产党员网</w:t>
      </w:r>
    </w:p>
    <w:p w:rsidR="009D3914" w:rsidRDefault="009D3914" w:rsidP="009D3914">
      <w:pPr>
        <w:pStyle w:val="a6"/>
        <w:shd w:val="clear" w:color="auto" w:fill="FAFAFC"/>
        <w:spacing w:before="0" w:beforeAutospacing="0" w:after="0" w:afterAutospacing="0" w:line="540" w:lineRule="atLeast"/>
        <w:ind w:firstLine="480"/>
        <w:rPr>
          <w:rFonts w:ascii="仿宋" w:eastAsia="仿宋" w:hAnsi="仿宋" w:hint="eastAsia"/>
          <w:color w:val="333333"/>
          <w:sz w:val="32"/>
          <w:szCs w:val="32"/>
        </w:rPr>
      </w:pPr>
    </w:p>
    <w:p w:rsidR="009D3914" w:rsidRPr="009D3914" w:rsidRDefault="009D3914" w:rsidP="009D3914">
      <w:pPr>
        <w:pStyle w:val="a6"/>
        <w:shd w:val="clear" w:color="auto" w:fill="FAFAFC"/>
        <w:spacing w:before="0" w:beforeAutospacing="0" w:after="0" w:afterAutospacing="0" w:line="540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 w:rsidRPr="009D3914">
        <w:rPr>
          <w:rFonts w:ascii="仿宋" w:eastAsia="仿宋" w:hAnsi="仿宋" w:hint="eastAsia"/>
          <w:color w:val="333333"/>
          <w:sz w:val="32"/>
          <w:szCs w:val="32"/>
        </w:rPr>
        <w:t>新华社北京5月29日电 经中央军委批准，为帮助广大官兵全面深入学习贯彻</w:t>
      </w:r>
      <w:proofErr w:type="gramStart"/>
      <w:r w:rsidRPr="009D3914">
        <w:rPr>
          <w:rFonts w:ascii="仿宋" w:eastAsia="仿宋" w:hAnsi="仿宋" w:hint="eastAsia"/>
          <w:color w:val="333333"/>
          <w:sz w:val="32"/>
          <w:szCs w:val="32"/>
        </w:rPr>
        <w:t>习主席</w:t>
      </w:r>
      <w:proofErr w:type="gramEnd"/>
      <w:r w:rsidRPr="009D3914">
        <w:rPr>
          <w:rFonts w:ascii="仿宋" w:eastAsia="仿宋" w:hAnsi="仿宋" w:hint="eastAsia"/>
          <w:color w:val="333333"/>
          <w:sz w:val="32"/>
          <w:szCs w:val="32"/>
        </w:rPr>
        <w:t>关于深化国防和军队改革重要论述，中央军委深化国防和军队改革领导小组组织编印了《习近平关于深化国防和军队改革重要论述摘编》。该书内容，摘自</w:t>
      </w:r>
      <w:proofErr w:type="gramStart"/>
      <w:r w:rsidRPr="009D3914">
        <w:rPr>
          <w:rFonts w:ascii="仿宋" w:eastAsia="仿宋" w:hAnsi="仿宋" w:hint="eastAsia"/>
          <w:color w:val="333333"/>
          <w:sz w:val="32"/>
          <w:szCs w:val="32"/>
        </w:rPr>
        <w:t>习主席</w:t>
      </w:r>
      <w:proofErr w:type="gramEnd"/>
      <w:r w:rsidRPr="009D3914">
        <w:rPr>
          <w:rFonts w:ascii="仿宋" w:eastAsia="仿宋" w:hAnsi="仿宋" w:hint="eastAsia"/>
          <w:color w:val="333333"/>
          <w:sz w:val="32"/>
          <w:szCs w:val="32"/>
        </w:rPr>
        <w:t>2012年11月至2015年11月期间的讲话、批示等重要文献，集中体现了</w:t>
      </w:r>
      <w:proofErr w:type="gramStart"/>
      <w:r w:rsidRPr="009D3914">
        <w:rPr>
          <w:rFonts w:ascii="仿宋" w:eastAsia="仿宋" w:hAnsi="仿宋" w:hint="eastAsia"/>
          <w:color w:val="333333"/>
          <w:sz w:val="32"/>
          <w:szCs w:val="32"/>
        </w:rPr>
        <w:t>习主席</w:t>
      </w:r>
      <w:proofErr w:type="gramEnd"/>
      <w:r w:rsidRPr="009D3914">
        <w:rPr>
          <w:rFonts w:ascii="仿宋" w:eastAsia="仿宋" w:hAnsi="仿宋" w:hint="eastAsia"/>
          <w:color w:val="333333"/>
          <w:sz w:val="32"/>
          <w:szCs w:val="32"/>
        </w:rPr>
        <w:t>改革强</w:t>
      </w:r>
      <w:proofErr w:type="gramStart"/>
      <w:r w:rsidRPr="009D3914">
        <w:rPr>
          <w:rFonts w:ascii="仿宋" w:eastAsia="仿宋" w:hAnsi="仿宋" w:hint="eastAsia"/>
          <w:color w:val="333333"/>
          <w:sz w:val="32"/>
          <w:szCs w:val="32"/>
        </w:rPr>
        <w:t>军重大</w:t>
      </w:r>
      <w:proofErr w:type="gramEnd"/>
      <w:r w:rsidRPr="009D3914">
        <w:rPr>
          <w:rFonts w:ascii="仿宋" w:eastAsia="仿宋" w:hAnsi="仿宋" w:hint="eastAsia"/>
          <w:color w:val="333333"/>
          <w:sz w:val="32"/>
          <w:szCs w:val="32"/>
        </w:rPr>
        <w:t>战略思想。近日，中央军委政治工作部下发《关于认真组织学习〈习近平关于深化国防和军队改革重要论述摘编〉的通知》，对部队学习使用提出要求。</w:t>
      </w:r>
    </w:p>
    <w:p w:rsidR="009D3914" w:rsidRPr="009D3914" w:rsidRDefault="009D3914" w:rsidP="009D3914">
      <w:pPr>
        <w:pStyle w:val="a6"/>
        <w:shd w:val="clear" w:color="auto" w:fill="FAFAFC"/>
        <w:spacing w:before="0" w:beforeAutospacing="0" w:after="0" w:afterAutospacing="0" w:line="540" w:lineRule="atLeast"/>
        <w:ind w:firstLine="480"/>
        <w:rPr>
          <w:rFonts w:ascii="仿宋" w:eastAsia="仿宋" w:hAnsi="仿宋" w:hint="eastAsia"/>
          <w:color w:val="333333"/>
          <w:sz w:val="32"/>
          <w:szCs w:val="32"/>
        </w:rPr>
      </w:pPr>
      <w:r w:rsidRPr="009D3914">
        <w:rPr>
          <w:rFonts w:ascii="仿宋" w:eastAsia="仿宋" w:hAnsi="仿宋" w:hint="eastAsia"/>
          <w:color w:val="333333"/>
          <w:sz w:val="32"/>
          <w:szCs w:val="32"/>
        </w:rPr>
        <w:t>通知指出，认真学好用好《习近平关于深化国防和军队改革重要论述摘编》，对于深入学习贯彻</w:t>
      </w:r>
      <w:proofErr w:type="gramStart"/>
      <w:r w:rsidRPr="009D3914">
        <w:rPr>
          <w:rFonts w:ascii="仿宋" w:eastAsia="仿宋" w:hAnsi="仿宋" w:hint="eastAsia"/>
          <w:color w:val="333333"/>
          <w:sz w:val="32"/>
          <w:szCs w:val="32"/>
        </w:rPr>
        <w:t>习主席</w:t>
      </w:r>
      <w:proofErr w:type="gramEnd"/>
      <w:r w:rsidRPr="009D3914">
        <w:rPr>
          <w:rFonts w:ascii="仿宋" w:eastAsia="仿宋" w:hAnsi="仿宋" w:hint="eastAsia"/>
          <w:color w:val="333333"/>
          <w:sz w:val="32"/>
          <w:szCs w:val="32"/>
        </w:rPr>
        <w:t>系列重要讲话精神特别是国防和军队建设重要论述，进一步凝聚拥护支持改革的意志力量，为改革强军提供坚强思想保证和强大精神动力，具有十分重要的意义。各级要以高度的政治自觉和强烈的政治责任感，把学习贯彻</w:t>
      </w:r>
      <w:proofErr w:type="gramStart"/>
      <w:r w:rsidRPr="009D3914">
        <w:rPr>
          <w:rFonts w:ascii="仿宋" w:eastAsia="仿宋" w:hAnsi="仿宋" w:hint="eastAsia"/>
          <w:color w:val="333333"/>
          <w:sz w:val="32"/>
          <w:szCs w:val="32"/>
        </w:rPr>
        <w:t>习主席</w:t>
      </w:r>
      <w:proofErr w:type="gramEnd"/>
      <w:r w:rsidRPr="009D3914">
        <w:rPr>
          <w:rFonts w:ascii="仿宋" w:eastAsia="仿宋" w:hAnsi="仿宋" w:hint="eastAsia"/>
          <w:color w:val="333333"/>
          <w:sz w:val="32"/>
          <w:szCs w:val="32"/>
        </w:rPr>
        <w:t>国防和军队建设重要论述作为一项重要政治任务，不断激发学习贯彻的热情动力，引导广大官兵在系统学习、领悟要义、看齐运用上下功夫，真正做到坚定信心、凝聚意志，统一思想、统一行动，自觉拥护改革、支持改革、投身改革。</w:t>
      </w:r>
    </w:p>
    <w:p w:rsidR="009D3914" w:rsidRPr="009D3914" w:rsidRDefault="009D3914" w:rsidP="009D3914">
      <w:pPr>
        <w:pStyle w:val="a6"/>
        <w:shd w:val="clear" w:color="auto" w:fill="FAFAFC"/>
        <w:spacing w:before="0" w:beforeAutospacing="0" w:after="0" w:afterAutospacing="0" w:line="540" w:lineRule="atLeast"/>
        <w:ind w:firstLine="480"/>
        <w:rPr>
          <w:rFonts w:ascii="仿宋" w:eastAsia="仿宋" w:hAnsi="仿宋" w:hint="eastAsia"/>
          <w:color w:val="333333"/>
          <w:sz w:val="32"/>
          <w:szCs w:val="32"/>
        </w:rPr>
      </w:pPr>
      <w:r w:rsidRPr="009D3914">
        <w:rPr>
          <w:rFonts w:ascii="仿宋" w:eastAsia="仿宋" w:hAnsi="仿宋" w:hint="eastAsia"/>
          <w:color w:val="333333"/>
          <w:sz w:val="32"/>
          <w:szCs w:val="32"/>
        </w:rPr>
        <w:t>通知要求，要把《习近平关于深化国防和军队改革重要论述摘编》，作为党委中心组学习、部队思想政治教育和院校政治理论课教学的基</w:t>
      </w:r>
      <w:r w:rsidRPr="009D3914">
        <w:rPr>
          <w:rFonts w:ascii="仿宋" w:eastAsia="仿宋" w:hAnsi="仿宋" w:hint="eastAsia"/>
          <w:color w:val="333333"/>
          <w:sz w:val="32"/>
          <w:szCs w:val="32"/>
        </w:rPr>
        <w:lastRenderedPageBreak/>
        <w:t>本教材，有计划地组织学习。要针对官兵认知特点，用官兵听得进的话语、喜闻乐见的形式，把理论讲生动讲明白，在潜移默化中入心入脑。要围绕官兵关注的热点问题搞好阐释解读、答疑解惑，帮助官兵深化理解。军队新闻媒体要加大宣传力度，不断浓厚学习氛围。(完)</w:t>
      </w:r>
    </w:p>
    <w:p w:rsidR="00FA462F" w:rsidRPr="00FE0C4E" w:rsidRDefault="00FA462F" w:rsidP="00FE0C4E"/>
    <w:sectPr w:rsidR="00FA462F" w:rsidRPr="00FE0C4E" w:rsidSect="009D391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0F3" w:rsidRDefault="001C50F3" w:rsidP="00037D3E">
      <w:r>
        <w:separator/>
      </w:r>
    </w:p>
  </w:endnote>
  <w:endnote w:type="continuationSeparator" w:id="0">
    <w:p w:rsidR="001C50F3" w:rsidRDefault="001C50F3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0F3" w:rsidRDefault="001C50F3" w:rsidP="00037D3E">
      <w:r>
        <w:separator/>
      </w:r>
    </w:p>
  </w:footnote>
  <w:footnote w:type="continuationSeparator" w:id="0">
    <w:p w:rsidR="001C50F3" w:rsidRDefault="001C50F3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C50F3"/>
    <w:rsid w:val="003C0849"/>
    <w:rsid w:val="004A5E5E"/>
    <w:rsid w:val="00591495"/>
    <w:rsid w:val="00744C9C"/>
    <w:rsid w:val="009D3914"/>
    <w:rsid w:val="00BC78A9"/>
    <w:rsid w:val="00C00645"/>
    <w:rsid w:val="00DD05CD"/>
    <w:rsid w:val="00E80988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D39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D39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576</Characters>
  <Application>Microsoft Office Word</Application>
  <DocSecurity>0</DocSecurity>
  <Lines>4</Lines>
  <Paragraphs>1</Paragraphs>
  <ScaleCrop>false</ScaleCrop>
  <Company>china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2016-05-29T23:43:00Z</dcterms:created>
  <dcterms:modified xsi:type="dcterms:W3CDTF">2016-05-29T23:43:00Z</dcterms:modified>
</cp:coreProperties>
</file>